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0326D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IN1449r</w:t>
      </w:r>
    </w:p>
    <w:p w:rsidR="00D74AEA" w:rsidRDefault="000326D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29710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29710B">
        <w:rPr>
          <w:rFonts w:ascii="Arial" w:hAnsi="Arial" w:cs="Arial"/>
          <w:b/>
          <w:bCs/>
        </w:rPr>
        <w:t xml:space="preserve"> </w:t>
      </w:r>
      <w:r w:rsidR="000326D8">
        <w:rPr>
          <w:rFonts w:ascii="Arial" w:hAnsi="Arial" w:cs="Arial"/>
          <w:bCs/>
        </w:rPr>
        <w:t>Shedding Some Light on Infections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8E7C7A" w:rsidRDefault="00D40C45" w:rsidP="008E7C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E7C7A">
        <w:rPr>
          <w:rFonts w:ascii="Arial" w:hAnsi="Arial" w:cs="Arial"/>
          <w:bCs/>
          <w:color w:val="030005"/>
        </w:rPr>
        <w:t>The key symptom for a middle-ear infection is a build-up of fluid behind the eardrum.  Unfortunately, an otoscope,</w:t>
      </w:r>
      <w:r w:rsidR="001709F3" w:rsidRPr="001709F3">
        <w:rPr>
          <w:rFonts w:ascii="Arial" w:hAnsi="Arial" w:cs="Arial"/>
          <w:bCs/>
          <w:color w:val="FF0000"/>
        </w:rPr>
        <w:t xml:space="preserve">(pronounce </w:t>
      </w:r>
      <w:r w:rsidR="001709F3" w:rsidRPr="001709F3">
        <w:rPr>
          <w:rFonts w:ascii="Helvetica" w:hAnsi="Helvetica"/>
          <w:color w:val="FF0000"/>
          <w:spacing w:val="13"/>
          <w:sz w:val="25"/>
          <w:szCs w:val="25"/>
          <w:shd w:val="clear" w:color="auto" w:fill="FFFFFF"/>
        </w:rPr>
        <w:t>ō-tə-ˌskōp)</w:t>
      </w:r>
      <w:r w:rsidR="008E7C7A" w:rsidRPr="001709F3">
        <w:rPr>
          <w:rFonts w:ascii="Arial" w:hAnsi="Arial" w:cs="Arial"/>
          <w:bCs/>
          <w:color w:val="FF0000"/>
        </w:rPr>
        <w:t xml:space="preserve"> </w:t>
      </w:r>
      <w:r w:rsidR="008E7C7A">
        <w:rPr>
          <w:rFonts w:ascii="Arial" w:hAnsi="Arial" w:cs="Arial"/>
          <w:bCs/>
          <w:color w:val="030005"/>
        </w:rPr>
        <w:t>the device a doctor uses to peek inside your ear, can’t see past the eardrum, making an accurate diagnosis a shot in the dark.</w:t>
      </w:r>
    </w:p>
    <w:p w:rsidR="008E7C7A" w:rsidRPr="008E7C7A" w:rsidRDefault="008E7C7A">
      <w:pPr>
        <w:pStyle w:val="Standard"/>
        <w:rPr>
          <w:rFonts w:ascii="Arial" w:hAnsi="Arial" w:cs="Arial"/>
          <w:b/>
          <w:bCs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8E7C7A" w:rsidRDefault="008604D3" w:rsidP="008E7C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E7C7A">
        <w:rPr>
          <w:rFonts w:ascii="Arial" w:hAnsi="Arial" w:cs="Arial"/>
          <w:bCs/>
          <w:color w:val="030005"/>
        </w:rPr>
        <w:t xml:space="preserve"> Otoscopes rely on visible light to illuminate the inside of the ear.  But visible light can’t pass through the eardrum to verify whether or not fluid is present.  As a result, more than two million children each year are incorrectly prescribed antibiotics for an infection they don’t have.</w:t>
      </w:r>
    </w:p>
    <w:p w:rsidR="008E7C7A" w:rsidRDefault="008E7C7A" w:rsidP="008101CB">
      <w:pPr>
        <w:pStyle w:val="Standard"/>
        <w:rPr>
          <w:rFonts w:ascii="Arial" w:hAnsi="Arial" w:cs="Arial"/>
          <w:bCs/>
          <w:color w:val="030005"/>
        </w:rPr>
      </w:pPr>
    </w:p>
    <w:p w:rsidR="0081734E" w:rsidRDefault="0081734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With the rise in antibiotic resistant bacteria, an MIT team decided to shed some light on the problem and designed a new type of scope for doctors to use.</w:t>
      </w:r>
    </w:p>
    <w:p w:rsidR="0081734E" w:rsidRDefault="0081734E" w:rsidP="008101CB">
      <w:pPr>
        <w:pStyle w:val="Standard"/>
        <w:rPr>
          <w:rFonts w:ascii="Arial" w:hAnsi="Arial" w:cs="Arial"/>
          <w:bCs/>
          <w:color w:val="030005"/>
        </w:rPr>
      </w:pPr>
    </w:p>
    <w:p w:rsidR="0081734E" w:rsidRDefault="0081734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new tool uses shortwave infrared light to peer deeper into the ear.  This wavelength p</w:t>
      </w:r>
      <w:r w:rsidR="008E7C7A">
        <w:rPr>
          <w:rFonts w:ascii="Arial" w:hAnsi="Arial" w:cs="Arial"/>
          <w:bCs/>
          <w:color w:val="030005"/>
        </w:rPr>
        <w:t>enetrates the tissue, and</w:t>
      </w:r>
      <w:r>
        <w:rPr>
          <w:rFonts w:ascii="Arial" w:hAnsi="Arial" w:cs="Arial"/>
          <w:bCs/>
          <w:color w:val="030005"/>
        </w:rPr>
        <w:t xml:space="preserve"> fluid </w:t>
      </w:r>
      <w:r w:rsidR="008E7C7A">
        <w:rPr>
          <w:rFonts w:ascii="Arial" w:hAnsi="Arial" w:cs="Arial"/>
          <w:bCs/>
          <w:color w:val="030005"/>
        </w:rPr>
        <w:t>is easily seen</w:t>
      </w:r>
      <w:r>
        <w:rPr>
          <w:rFonts w:ascii="Arial" w:hAnsi="Arial" w:cs="Arial"/>
          <w:bCs/>
          <w:color w:val="030005"/>
        </w:rPr>
        <w:t xml:space="preserve"> as a dark mass behind the eardrum.  </w:t>
      </w:r>
    </w:p>
    <w:p w:rsidR="0081734E" w:rsidRDefault="0081734E" w:rsidP="008101CB">
      <w:pPr>
        <w:pStyle w:val="Standard"/>
        <w:rPr>
          <w:rFonts w:ascii="Arial" w:hAnsi="Arial" w:cs="Arial"/>
          <w:bCs/>
          <w:color w:val="030005"/>
        </w:rPr>
      </w:pPr>
    </w:p>
    <w:p w:rsidR="0029710B" w:rsidRDefault="0081734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MIT device is </w:t>
      </w:r>
      <w:r w:rsidR="0029710B">
        <w:rPr>
          <w:rFonts w:ascii="Arial" w:hAnsi="Arial" w:cs="Arial"/>
          <w:bCs/>
          <w:color w:val="030005"/>
        </w:rPr>
        <w:t xml:space="preserve">a sound alternative for existing otoscopes, and unlike other new devices that provide similar information, won’t require any specialized training to use.  </w:t>
      </w:r>
    </w:p>
    <w:p w:rsidR="0029710B" w:rsidRDefault="0029710B" w:rsidP="008101CB">
      <w:pPr>
        <w:pStyle w:val="Standard"/>
        <w:rPr>
          <w:rFonts w:ascii="Arial" w:hAnsi="Arial" w:cs="Arial"/>
          <w:bCs/>
          <w:color w:val="030005"/>
        </w:rPr>
      </w:pPr>
    </w:p>
    <w:p w:rsidR="0029710B" w:rsidRDefault="0029710B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C0E" w:rsidRDefault="00921C0E">
      <w:r>
        <w:separator/>
      </w:r>
    </w:p>
  </w:endnote>
  <w:endnote w:type="continuationSeparator" w:id="0">
    <w:p w:rsidR="00921C0E" w:rsidRDefault="00921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C0E" w:rsidRDefault="00921C0E">
      <w:r>
        <w:rPr>
          <w:color w:val="000000"/>
        </w:rPr>
        <w:separator/>
      </w:r>
    </w:p>
  </w:footnote>
  <w:footnote w:type="continuationSeparator" w:id="0">
    <w:p w:rsidR="00921C0E" w:rsidRDefault="00921C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326D8"/>
    <w:rsid w:val="00091A9C"/>
    <w:rsid w:val="000F484B"/>
    <w:rsid w:val="001269C2"/>
    <w:rsid w:val="00153B3D"/>
    <w:rsid w:val="001709F3"/>
    <w:rsid w:val="0023745F"/>
    <w:rsid w:val="0028091D"/>
    <w:rsid w:val="0029710B"/>
    <w:rsid w:val="002C0A2F"/>
    <w:rsid w:val="002E4471"/>
    <w:rsid w:val="003609DC"/>
    <w:rsid w:val="00402FAF"/>
    <w:rsid w:val="00423F8A"/>
    <w:rsid w:val="004A3847"/>
    <w:rsid w:val="004E4286"/>
    <w:rsid w:val="00511DD1"/>
    <w:rsid w:val="006D098B"/>
    <w:rsid w:val="006F461E"/>
    <w:rsid w:val="007A0017"/>
    <w:rsid w:val="007C4E63"/>
    <w:rsid w:val="007F1E80"/>
    <w:rsid w:val="007F70FE"/>
    <w:rsid w:val="00807877"/>
    <w:rsid w:val="008101CB"/>
    <w:rsid w:val="0081734E"/>
    <w:rsid w:val="00846102"/>
    <w:rsid w:val="008604D3"/>
    <w:rsid w:val="008A5EF7"/>
    <w:rsid w:val="008A7A57"/>
    <w:rsid w:val="008E7C7A"/>
    <w:rsid w:val="00921C0E"/>
    <w:rsid w:val="00951B93"/>
    <w:rsid w:val="00967D06"/>
    <w:rsid w:val="009A767F"/>
    <w:rsid w:val="009E3029"/>
    <w:rsid w:val="009F2231"/>
    <w:rsid w:val="00A23E05"/>
    <w:rsid w:val="00A56627"/>
    <w:rsid w:val="00AA7DF4"/>
    <w:rsid w:val="00B105A3"/>
    <w:rsid w:val="00B3636E"/>
    <w:rsid w:val="00CA4EA9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2017-02-28T03:03:00Z</dcterms:created>
  <dcterms:modified xsi:type="dcterms:W3CDTF">2017-02-28T03:03:00Z</dcterms:modified>
</cp:coreProperties>
</file>